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65" w:type="dxa"/>
        <w:tblInd w:w="-183" w:type="dxa"/>
        <w:tblLayout w:type="fixed"/>
        <w:tblLook w:val="0000"/>
      </w:tblPr>
      <w:tblGrid>
        <w:gridCol w:w="1620"/>
        <w:gridCol w:w="825"/>
        <w:gridCol w:w="990"/>
        <w:gridCol w:w="1635"/>
        <w:gridCol w:w="1080"/>
        <w:gridCol w:w="2363"/>
        <w:gridCol w:w="622"/>
        <w:gridCol w:w="1080"/>
        <w:gridCol w:w="1545"/>
        <w:gridCol w:w="1380"/>
        <w:gridCol w:w="2425"/>
      </w:tblGrid>
      <w:tr w:rsidR="00515BAC" w:rsidRPr="00324410" w:rsidTr="00CA3C17">
        <w:trPr>
          <w:trHeight w:val="75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  <w:r w:rsidRPr="00324410">
              <w:rPr>
                <w:sz w:val="22"/>
                <w:szCs w:val="22"/>
              </w:rPr>
              <w:t>Наименование профессии (специальности), должности</w:t>
            </w: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  <w:r w:rsidRPr="00324410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  <w:r w:rsidRPr="00324410">
              <w:rPr>
                <w:sz w:val="22"/>
                <w:szCs w:val="22"/>
              </w:rPr>
              <w:t>Необходимое количество работников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  <w:p w:rsidR="00515BAC" w:rsidRPr="00324410" w:rsidRDefault="00515BAC" w:rsidP="00CA3C17">
            <w:pPr>
              <w:jc w:val="center"/>
            </w:pPr>
            <w:r w:rsidRPr="00324410">
              <w:rPr>
                <w:sz w:val="22"/>
                <w:szCs w:val="22"/>
              </w:rPr>
              <w:t>Характер работы</w:t>
            </w:r>
          </w:p>
          <w:p w:rsidR="00515BAC" w:rsidRPr="00324410" w:rsidRDefault="00515BAC" w:rsidP="00CA3C17">
            <w:pPr>
              <w:jc w:val="center"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  <w:r w:rsidRPr="00324410">
              <w:rPr>
                <w:sz w:val="22"/>
                <w:szCs w:val="22"/>
              </w:rPr>
              <w:t>Заработная плата (доход)</w:t>
            </w:r>
          </w:p>
        </w:tc>
        <w:tc>
          <w:tcPr>
            <w:tcW w:w="4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  <w:p w:rsidR="00515BAC" w:rsidRPr="00324410" w:rsidRDefault="00515BAC" w:rsidP="00CA3C17">
            <w:pPr>
              <w:jc w:val="center"/>
            </w:pPr>
            <w:r w:rsidRPr="00324410">
              <w:rPr>
                <w:sz w:val="22"/>
                <w:szCs w:val="22"/>
              </w:rPr>
              <w:t>Режим работы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  <w:r w:rsidRPr="00324410">
              <w:rPr>
                <w:sz w:val="22"/>
                <w:szCs w:val="22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  <w:r w:rsidRPr="00324410">
              <w:rPr>
                <w:sz w:val="22"/>
                <w:szCs w:val="22"/>
              </w:rPr>
              <w:t>Дополнительные пожелания к кандидатуре работника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  <w:r w:rsidRPr="00324410">
              <w:rPr>
                <w:sz w:val="22"/>
                <w:szCs w:val="22"/>
              </w:rPr>
              <w:t>Предоставление дополнительных социальных гарантий работнику</w:t>
            </w:r>
          </w:p>
        </w:tc>
      </w:tr>
      <w:tr w:rsidR="00515BAC" w:rsidRPr="00324410" w:rsidTr="00BB61AC">
        <w:trPr>
          <w:trHeight w:val="1487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both"/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both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  <w:r w:rsidRPr="00324410">
              <w:rPr>
                <w:sz w:val="22"/>
                <w:szCs w:val="22"/>
              </w:rPr>
              <w:t>Постоянная, временная, по совместительству, сезонная, надомная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both"/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Нормальная продолжительность рабочего времени, ненормированный рабочий день,</w:t>
            </w:r>
          </w:p>
          <w:p w:rsidR="00515BAC" w:rsidRPr="00324410" w:rsidRDefault="00515BAC" w:rsidP="00CA3C17">
            <w:pPr>
              <w:jc w:val="center"/>
            </w:pPr>
            <w:r w:rsidRPr="00324410">
              <w:rPr>
                <w:sz w:val="22"/>
                <w:szCs w:val="22"/>
              </w:rPr>
              <w:t>работа в режиме гибкого рабочего времени,</w:t>
            </w:r>
          </w:p>
          <w:p w:rsidR="00515BAC" w:rsidRPr="00324410" w:rsidRDefault="00515BAC" w:rsidP="00CA3C17">
            <w:pPr>
              <w:jc w:val="center"/>
            </w:pPr>
            <w:r w:rsidRPr="00324410">
              <w:rPr>
                <w:sz w:val="22"/>
                <w:szCs w:val="22"/>
              </w:rPr>
              <w:t>сокращенная продолжительность рабочего времени, сменная работа,</w:t>
            </w:r>
          </w:p>
          <w:p w:rsidR="00515BAC" w:rsidRPr="00324410" w:rsidRDefault="00515BAC" w:rsidP="00CA3C17">
            <w:pPr>
              <w:jc w:val="center"/>
            </w:pPr>
            <w:r w:rsidRPr="00324410">
              <w:rPr>
                <w:sz w:val="22"/>
                <w:szCs w:val="22"/>
              </w:rPr>
              <w:t xml:space="preserve"> вахтовым методом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  <w:r w:rsidRPr="00324410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</w:p>
          <w:p w:rsidR="00515BAC" w:rsidRPr="00324410" w:rsidRDefault="00515BAC" w:rsidP="00CA3C17">
            <w:pPr>
              <w:jc w:val="center"/>
            </w:pPr>
            <w:r w:rsidRPr="00324410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</w:tc>
      </w:tr>
      <w:tr w:rsidR="00515BAC" w:rsidRPr="00324410" w:rsidTr="00BB61AC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5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6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10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11</w:t>
            </w:r>
          </w:p>
        </w:tc>
      </w:tr>
      <w:tr w:rsidR="00515BAC" w:rsidRPr="00324410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D21DF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 xml:space="preserve">Врач </w:t>
            </w:r>
            <w:r w:rsidR="00CD21DF" w:rsidRPr="00324410">
              <w:rPr>
                <w:sz w:val="22"/>
                <w:szCs w:val="22"/>
              </w:rPr>
              <w:t>уролог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B86839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221D" w:rsidRPr="00324410" w:rsidRDefault="008F221D" w:rsidP="008F221D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 xml:space="preserve">от </w:t>
            </w:r>
            <w:r w:rsidR="00F6131C" w:rsidRPr="00324410">
              <w:rPr>
                <w:sz w:val="22"/>
                <w:szCs w:val="22"/>
              </w:rPr>
              <w:t>50005</w:t>
            </w:r>
            <w:r w:rsidRPr="00324410">
              <w:rPr>
                <w:sz w:val="22"/>
                <w:szCs w:val="22"/>
              </w:rPr>
              <w:t>-00</w:t>
            </w:r>
          </w:p>
          <w:p w:rsidR="00515BAC" w:rsidRPr="00324410" w:rsidRDefault="008F221D" w:rsidP="00F6131C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 xml:space="preserve">до </w:t>
            </w:r>
            <w:r w:rsidR="00F6131C" w:rsidRPr="00324410">
              <w:rPr>
                <w:sz w:val="22"/>
                <w:szCs w:val="22"/>
              </w:rPr>
              <w:t>64500</w:t>
            </w:r>
            <w:r w:rsidRPr="00324410">
              <w:rPr>
                <w:sz w:val="22"/>
                <w:szCs w:val="22"/>
              </w:rPr>
              <w:t>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5BAC" w:rsidRPr="00324410" w:rsidRDefault="00515BA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Жилье по соц. найму за счет средств районного и городского бюджета</w:t>
            </w:r>
          </w:p>
        </w:tc>
      </w:tr>
      <w:tr w:rsidR="00F6131C" w:rsidRPr="00324410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Врач ультразвуковой диагностики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296215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от 43005-00</w:t>
            </w:r>
          </w:p>
          <w:p w:rsidR="00F6131C" w:rsidRPr="00324410" w:rsidRDefault="00F6131C" w:rsidP="00296215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Жилье по соц. найму за счет средств районного и городского бюджета</w:t>
            </w:r>
          </w:p>
        </w:tc>
      </w:tr>
      <w:tr w:rsidR="00F6131C" w:rsidRPr="00324410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324410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 xml:space="preserve">Врач – терапевт </w:t>
            </w:r>
            <w:r w:rsidR="00324410" w:rsidRPr="00324410">
              <w:rPr>
                <w:sz w:val="22"/>
                <w:szCs w:val="22"/>
              </w:rPr>
              <w:t>кабинет неотложной помощи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296215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от 50005-00</w:t>
            </w:r>
          </w:p>
          <w:p w:rsidR="00F6131C" w:rsidRPr="00324410" w:rsidRDefault="00F6131C" w:rsidP="00296215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Жилье по соц. найму за счет средств районного и городского бюджета</w:t>
            </w:r>
          </w:p>
        </w:tc>
      </w:tr>
      <w:tr w:rsidR="00F6131C" w:rsidRPr="00324410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F6131C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Врач – терапевт участковый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296215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от 50005-00</w:t>
            </w:r>
          </w:p>
          <w:p w:rsidR="00F6131C" w:rsidRPr="00324410" w:rsidRDefault="00F6131C" w:rsidP="00296215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Pr="00324410" w:rsidRDefault="00F6131C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Жилье по соц. найму за счет средств районного и городского бюджета</w:t>
            </w:r>
          </w:p>
        </w:tc>
      </w:tr>
      <w:tr w:rsidR="00F6131C" w:rsidRPr="00324410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Врач – хирург поликлиники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B334DB" w:rsidP="00B334DB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296215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от 50005-00</w:t>
            </w:r>
          </w:p>
          <w:p w:rsidR="00F6131C" w:rsidRPr="00324410" w:rsidRDefault="00F6131C" w:rsidP="00296215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 xml:space="preserve">до </w:t>
            </w:r>
            <w:r w:rsidRPr="00324410">
              <w:rPr>
                <w:sz w:val="22"/>
                <w:szCs w:val="22"/>
              </w:rPr>
              <w:lastRenderedPageBreak/>
              <w:t>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 xml:space="preserve">Жилье по соц. найму за счет средств районного и </w:t>
            </w:r>
            <w:r w:rsidRPr="00324410">
              <w:rPr>
                <w:sz w:val="22"/>
                <w:szCs w:val="22"/>
              </w:rPr>
              <w:lastRenderedPageBreak/>
              <w:t>городского бюджета</w:t>
            </w:r>
          </w:p>
        </w:tc>
      </w:tr>
      <w:tr w:rsidR="00F6131C" w:rsidRPr="00324410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lastRenderedPageBreak/>
              <w:t>Врач приемного отделения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296215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от 50005-00</w:t>
            </w:r>
          </w:p>
          <w:p w:rsidR="00F6131C" w:rsidRPr="00324410" w:rsidRDefault="00F6131C" w:rsidP="00296215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Жилье по соц. найму за счет средств районного и городского бюджета</w:t>
            </w:r>
          </w:p>
        </w:tc>
      </w:tr>
      <w:tr w:rsidR="00F6131C" w:rsidRPr="00324410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Врач-терапевт дневной стационар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BD2F64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296215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от 50005-00</w:t>
            </w:r>
          </w:p>
          <w:p w:rsidR="00F6131C" w:rsidRPr="00324410" w:rsidRDefault="00F6131C" w:rsidP="00296215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BD2F64">
            <w:pPr>
              <w:snapToGrid w:val="0"/>
              <w:jc w:val="center"/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BD2F64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BD2F64">
            <w:pPr>
              <w:snapToGrid w:val="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BD2F64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BD2F64">
            <w:pPr>
              <w:snapToGrid w:val="0"/>
              <w:jc w:val="center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Pr="00324410" w:rsidRDefault="00F6131C" w:rsidP="00BD2F64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Жилье по соц. найму за счет средств районного и городского бюджета</w:t>
            </w:r>
          </w:p>
        </w:tc>
      </w:tr>
      <w:tr w:rsidR="00F6131C" w:rsidRPr="00324410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 xml:space="preserve">Врач- </w:t>
            </w:r>
            <w:proofErr w:type="spellStart"/>
            <w:r w:rsidRPr="00324410">
              <w:rPr>
                <w:sz w:val="22"/>
                <w:szCs w:val="22"/>
              </w:rPr>
              <w:t>эндоскопист</w:t>
            </w:r>
            <w:proofErr w:type="spellEnd"/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650B48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BD2F64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296215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от 43005-00</w:t>
            </w:r>
          </w:p>
          <w:p w:rsidR="00F6131C" w:rsidRPr="00324410" w:rsidRDefault="00F6131C" w:rsidP="00296215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BD2F64">
            <w:pPr>
              <w:snapToGrid w:val="0"/>
              <w:jc w:val="center"/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BD2F64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BD2F64">
            <w:pPr>
              <w:snapToGrid w:val="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BD2F64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31C" w:rsidRPr="00324410" w:rsidRDefault="00F6131C" w:rsidP="00BD2F64">
            <w:pPr>
              <w:snapToGrid w:val="0"/>
              <w:jc w:val="center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31C" w:rsidRPr="00324410" w:rsidRDefault="00F6131C" w:rsidP="00BD2F64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Жилье по соц. найму за счет средств районного и городского бюджета</w:t>
            </w:r>
          </w:p>
        </w:tc>
      </w:tr>
      <w:tr w:rsidR="00324410" w:rsidRPr="00324410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10" w:rsidRPr="00324410" w:rsidRDefault="00324410" w:rsidP="00324410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Врач по медицинской профилактики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10" w:rsidRPr="00324410" w:rsidRDefault="00324410" w:rsidP="00570EB9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10" w:rsidRPr="00324410" w:rsidRDefault="00324410" w:rsidP="00570EB9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10" w:rsidRPr="00324410" w:rsidRDefault="00324410" w:rsidP="00570EB9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10" w:rsidRPr="00324410" w:rsidRDefault="00324410" w:rsidP="00570EB9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от 50005-00</w:t>
            </w:r>
          </w:p>
          <w:p w:rsidR="00324410" w:rsidRPr="00324410" w:rsidRDefault="00324410" w:rsidP="00570EB9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до 64500-00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10" w:rsidRPr="00324410" w:rsidRDefault="00324410" w:rsidP="00570EB9">
            <w:pPr>
              <w:snapToGrid w:val="0"/>
              <w:jc w:val="center"/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10" w:rsidRPr="00324410" w:rsidRDefault="00324410" w:rsidP="00570EB9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10" w:rsidRPr="00324410" w:rsidRDefault="00324410" w:rsidP="00570EB9">
            <w:pPr>
              <w:snapToGrid w:val="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10" w:rsidRPr="00324410" w:rsidRDefault="00324410" w:rsidP="00570EB9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410" w:rsidRPr="00324410" w:rsidRDefault="00324410" w:rsidP="00570EB9">
            <w:pPr>
              <w:snapToGrid w:val="0"/>
              <w:jc w:val="center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410" w:rsidRPr="00324410" w:rsidRDefault="00324410" w:rsidP="00570EB9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Жилье по соц. найму за счет средств районного и городского бюджета</w:t>
            </w:r>
          </w:p>
        </w:tc>
      </w:tr>
      <w:tr w:rsidR="00A82959" w:rsidRPr="00324410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650B48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Медицинская сестра палатная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650B48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650B48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650B48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650B48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от 20000-00</w:t>
            </w:r>
          </w:p>
          <w:p w:rsidR="00A82959" w:rsidRPr="00324410" w:rsidRDefault="00A82959" w:rsidP="00650B48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до 27000-00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650B48">
            <w:pPr>
              <w:snapToGrid w:val="0"/>
              <w:jc w:val="center"/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650B48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650B48">
            <w:pPr>
              <w:snapToGrid w:val="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650B48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650B48">
            <w:pPr>
              <w:snapToGrid w:val="0"/>
              <w:jc w:val="center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59" w:rsidRPr="00324410" w:rsidRDefault="00A82959" w:rsidP="00650B48">
            <w:pPr>
              <w:snapToGrid w:val="0"/>
              <w:jc w:val="center"/>
            </w:pPr>
          </w:p>
        </w:tc>
      </w:tr>
      <w:tr w:rsidR="00B409F8" w:rsidRPr="00324410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Pr="00324410" w:rsidRDefault="00B409F8" w:rsidP="00650B48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Медицинский психолог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Pr="00324410" w:rsidRDefault="00B409F8" w:rsidP="00650B48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Pr="00324410" w:rsidRDefault="00B409F8" w:rsidP="00650B48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Pr="00324410" w:rsidRDefault="00B409F8" w:rsidP="00650B48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Pr="00324410" w:rsidRDefault="00B409F8" w:rsidP="00650B48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от 9000-00</w:t>
            </w:r>
          </w:p>
          <w:p w:rsidR="00B409F8" w:rsidRPr="00324410" w:rsidRDefault="00B409F8" w:rsidP="00650B48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до 20000-00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Pr="00324410" w:rsidRDefault="00B409F8" w:rsidP="00650B48">
            <w:pPr>
              <w:snapToGrid w:val="0"/>
              <w:jc w:val="center"/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Pr="00324410" w:rsidRDefault="00B409F8" w:rsidP="00650B48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Pr="00324410" w:rsidRDefault="00B409F8" w:rsidP="00650B48">
            <w:pPr>
              <w:snapToGrid w:val="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Pr="00324410" w:rsidRDefault="00B409F8" w:rsidP="00650B48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9F8" w:rsidRPr="00324410" w:rsidRDefault="00B409F8" w:rsidP="00650B48">
            <w:pPr>
              <w:snapToGrid w:val="0"/>
              <w:jc w:val="center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9F8" w:rsidRPr="00324410" w:rsidRDefault="00B409F8" w:rsidP="00650B48">
            <w:pPr>
              <w:snapToGrid w:val="0"/>
              <w:jc w:val="center"/>
            </w:pPr>
          </w:p>
        </w:tc>
      </w:tr>
      <w:tr w:rsidR="00A82959" w:rsidRPr="00324410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Фармацевт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от 20000-00</w:t>
            </w:r>
          </w:p>
          <w:p w:rsidR="00A82959" w:rsidRPr="00324410" w:rsidRDefault="00A82959" w:rsidP="006B3EA6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до 2</w:t>
            </w:r>
            <w:r w:rsidR="006B3EA6" w:rsidRPr="00324410">
              <w:rPr>
                <w:sz w:val="22"/>
                <w:szCs w:val="22"/>
              </w:rPr>
              <w:t>7</w:t>
            </w:r>
            <w:r w:rsidRPr="00324410">
              <w:rPr>
                <w:sz w:val="22"/>
                <w:szCs w:val="22"/>
              </w:rPr>
              <w:t>000-00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center"/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center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center"/>
            </w:pPr>
          </w:p>
        </w:tc>
      </w:tr>
      <w:tr w:rsidR="00A82959" w:rsidRPr="00324410" w:rsidTr="00BB61AC"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451D92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 xml:space="preserve">Заведующий фельдшерским здравпунктом – фельдшер </w:t>
            </w:r>
            <w:proofErr w:type="spellStart"/>
            <w:r w:rsidRPr="00324410">
              <w:rPr>
                <w:sz w:val="22"/>
                <w:szCs w:val="22"/>
              </w:rPr>
              <w:t>с.Аришка</w:t>
            </w:r>
            <w:proofErr w:type="spellEnd"/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both"/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center"/>
            </w:pPr>
            <w:r w:rsidRPr="00324410">
              <w:rPr>
                <w:sz w:val="22"/>
                <w:szCs w:val="22"/>
              </w:rPr>
              <w:t>постоянная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0D590B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от 25571-00</w:t>
            </w:r>
          </w:p>
          <w:p w:rsidR="00A82959" w:rsidRPr="00324410" w:rsidRDefault="00A82959" w:rsidP="000D590B">
            <w:pPr>
              <w:snapToGrid w:val="0"/>
              <w:jc w:val="both"/>
            </w:pPr>
            <w:r w:rsidRPr="00324410">
              <w:rPr>
                <w:sz w:val="22"/>
                <w:szCs w:val="22"/>
              </w:rPr>
              <w:t>до 32015-00</w:t>
            </w:r>
          </w:p>
        </w:tc>
        <w:tc>
          <w:tcPr>
            <w:tcW w:w="2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center"/>
            </w:pPr>
          </w:p>
        </w:tc>
        <w:tc>
          <w:tcPr>
            <w:tcW w:w="6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center"/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center"/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center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959" w:rsidRPr="00324410" w:rsidRDefault="00A82959" w:rsidP="00CA3C17">
            <w:pPr>
              <w:snapToGrid w:val="0"/>
              <w:jc w:val="center"/>
            </w:pPr>
          </w:p>
        </w:tc>
      </w:tr>
    </w:tbl>
    <w:p w:rsidR="00B4548F" w:rsidRPr="00324410" w:rsidRDefault="00B4548F" w:rsidP="0061634D">
      <w:pPr>
        <w:rPr>
          <w:sz w:val="22"/>
          <w:szCs w:val="22"/>
        </w:rPr>
      </w:pPr>
    </w:p>
    <w:sectPr w:rsidR="00B4548F" w:rsidRPr="00324410" w:rsidSect="00DA2D3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A83" w:rsidRDefault="000B3A83" w:rsidP="000B3A83">
      <w:r>
        <w:separator/>
      </w:r>
    </w:p>
  </w:endnote>
  <w:endnote w:type="continuationSeparator" w:id="0">
    <w:p w:rsidR="000B3A83" w:rsidRDefault="000B3A83" w:rsidP="000B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A83" w:rsidRDefault="000B3A83" w:rsidP="000B3A83">
      <w:r>
        <w:separator/>
      </w:r>
    </w:p>
  </w:footnote>
  <w:footnote w:type="continuationSeparator" w:id="0">
    <w:p w:rsidR="000B3A83" w:rsidRDefault="000B3A83" w:rsidP="000B3A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515BAC"/>
    <w:rsid w:val="00030959"/>
    <w:rsid w:val="00073583"/>
    <w:rsid w:val="000B0B23"/>
    <w:rsid w:val="000B3A83"/>
    <w:rsid w:val="000C6A22"/>
    <w:rsid w:val="00147065"/>
    <w:rsid w:val="00182F7D"/>
    <w:rsid w:val="00205E18"/>
    <w:rsid w:val="00256B4B"/>
    <w:rsid w:val="002A6A5A"/>
    <w:rsid w:val="002D2222"/>
    <w:rsid w:val="00324410"/>
    <w:rsid w:val="00334AF0"/>
    <w:rsid w:val="00374AD5"/>
    <w:rsid w:val="00381332"/>
    <w:rsid w:val="003C7DF7"/>
    <w:rsid w:val="003F2747"/>
    <w:rsid w:val="00406B69"/>
    <w:rsid w:val="00412CAA"/>
    <w:rsid w:val="00451D92"/>
    <w:rsid w:val="004A7E6F"/>
    <w:rsid w:val="00515BAC"/>
    <w:rsid w:val="00525FE6"/>
    <w:rsid w:val="0053206A"/>
    <w:rsid w:val="0055253B"/>
    <w:rsid w:val="0061634D"/>
    <w:rsid w:val="00695D5F"/>
    <w:rsid w:val="006A724F"/>
    <w:rsid w:val="006B3EA6"/>
    <w:rsid w:val="006E1FEC"/>
    <w:rsid w:val="006F7925"/>
    <w:rsid w:val="00713D0C"/>
    <w:rsid w:val="00740A59"/>
    <w:rsid w:val="008A1A35"/>
    <w:rsid w:val="008A5562"/>
    <w:rsid w:val="008F221D"/>
    <w:rsid w:val="00915D57"/>
    <w:rsid w:val="00922933"/>
    <w:rsid w:val="009A42D4"/>
    <w:rsid w:val="00A82959"/>
    <w:rsid w:val="00B334DB"/>
    <w:rsid w:val="00B409F8"/>
    <w:rsid w:val="00B4548F"/>
    <w:rsid w:val="00B72312"/>
    <w:rsid w:val="00B86839"/>
    <w:rsid w:val="00B93519"/>
    <w:rsid w:val="00BB61AC"/>
    <w:rsid w:val="00BC5C6B"/>
    <w:rsid w:val="00BF28A2"/>
    <w:rsid w:val="00BF2DBF"/>
    <w:rsid w:val="00C17CF6"/>
    <w:rsid w:val="00C6676C"/>
    <w:rsid w:val="00CC1931"/>
    <w:rsid w:val="00CD21DF"/>
    <w:rsid w:val="00CF3192"/>
    <w:rsid w:val="00D168B7"/>
    <w:rsid w:val="00DA2D31"/>
    <w:rsid w:val="00DC43D2"/>
    <w:rsid w:val="00DF232F"/>
    <w:rsid w:val="00DF57A1"/>
    <w:rsid w:val="00E07E1B"/>
    <w:rsid w:val="00E200DA"/>
    <w:rsid w:val="00E26190"/>
    <w:rsid w:val="00E7278D"/>
    <w:rsid w:val="00F025F4"/>
    <w:rsid w:val="00F55189"/>
    <w:rsid w:val="00F6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3A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3A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0B3A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3A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9D662-5428-4C59-B579-D6507DF87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znw</cp:lastModifiedBy>
  <cp:revision>3</cp:revision>
  <cp:lastPrinted>2025-01-10T13:01:00Z</cp:lastPrinted>
  <dcterms:created xsi:type="dcterms:W3CDTF">2025-04-18T06:13:00Z</dcterms:created>
  <dcterms:modified xsi:type="dcterms:W3CDTF">2025-04-25T10:20:00Z</dcterms:modified>
</cp:coreProperties>
</file>